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CA43" w14:textId="4DDD6A50" w:rsidR="003A6F0F" w:rsidRPr="005E50B6" w:rsidRDefault="003A6F0F">
      <w:pPr>
        <w:pStyle w:val="Nadpis1"/>
        <w:rPr>
          <w:sz w:val="36"/>
          <w:szCs w:val="36"/>
        </w:rPr>
      </w:pPr>
      <w:r w:rsidRPr="005E50B6">
        <w:rPr>
          <w:sz w:val="36"/>
          <w:szCs w:val="36"/>
        </w:rPr>
        <w:t>Ceník služeb M</w:t>
      </w:r>
      <w:r w:rsidR="003C166C" w:rsidRPr="005E50B6">
        <w:rPr>
          <w:sz w:val="36"/>
          <w:szCs w:val="36"/>
        </w:rPr>
        <w:t>í</w:t>
      </w:r>
      <w:r w:rsidR="00ED587F" w:rsidRPr="005E50B6">
        <w:rPr>
          <w:sz w:val="36"/>
          <w:szCs w:val="36"/>
        </w:rPr>
        <w:t>st</w:t>
      </w:r>
      <w:r w:rsidR="003C166C" w:rsidRPr="005E50B6">
        <w:rPr>
          <w:sz w:val="36"/>
          <w:szCs w:val="36"/>
        </w:rPr>
        <w:t>ní</w:t>
      </w:r>
      <w:r w:rsidRPr="005E50B6">
        <w:rPr>
          <w:sz w:val="36"/>
          <w:szCs w:val="36"/>
        </w:rPr>
        <w:t xml:space="preserve"> knihovny v</w:t>
      </w:r>
      <w:r w:rsidR="0025512D">
        <w:rPr>
          <w:sz w:val="36"/>
          <w:szCs w:val="36"/>
        </w:rPr>
        <w:t xml:space="preserve"> Jestřebí</w:t>
      </w:r>
    </w:p>
    <w:p w14:paraId="43E7273C" w14:textId="77777777" w:rsidR="003A6F0F" w:rsidRPr="005E50B6" w:rsidRDefault="003A6F0F">
      <w:pPr>
        <w:jc w:val="center"/>
        <w:rPr>
          <w:b/>
          <w:sz w:val="36"/>
          <w:szCs w:val="36"/>
          <w:u w:val="single"/>
        </w:rPr>
      </w:pPr>
    </w:p>
    <w:p w14:paraId="15D8F9CC" w14:textId="77777777" w:rsidR="00ED587F" w:rsidRPr="00ED587F" w:rsidRDefault="00ED587F">
      <w:pPr>
        <w:jc w:val="center"/>
        <w:rPr>
          <w:b/>
          <w:sz w:val="10"/>
          <w:szCs w:val="10"/>
          <w:u w:val="single"/>
        </w:rPr>
      </w:pPr>
    </w:p>
    <w:p w14:paraId="065226C3" w14:textId="6E2318F1" w:rsidR="003A6F0F" w:rsidRPr="005E50B6" w:rsidRDefault="003A6F0F" w:rsidP="00ED587F">
      <w:pPr>
        <w:tabs>
          <w:tab w:val="left" w:pos="3544"/>
          <w:tab w:val="right" w:pos="8222"/>
        </w:tabs>
        <w:jc w:val="both"/>
        <w:rPr>
          <w:b/>
          <w:sz w:val="32"/>
          <w:szCs w:val="32"/>
        </w:rPr>
      </w:pPr>
      <w:r w:rsidRPr="005E50B6">
        <w:rPr>
          <w:b/>
          <w:sz w:val="32"/>
          <w:szCs w:val="32"/>
        </w:rPr>
        <w:t>Registrační poplat</w:t>
      </w:r>
      <w:r w:rsidR="00ED587F" w:rsidRPr="005E50B6">
        <w:rPr>
          <w:b/>
          <w:sz w:val="32"/>
          <w:szCs w:val="32"/>
        </w:rPr>
        <w:t>ek</w:t>
      </w:r>
      <w:r w:rsidRPr="005E50B6">
        <w:rPr>
          <w:b/>
          <w:sz w:val="32"/>
          <w:szCs w:val="32"/>
        </w:rPr>
        <w:t>:</w:t>
      </w:r>
      <w:r w:rsidRPr="005E50B6">
        <w:rPr>
          <w:b/>
          <w:sz w:val="32"/>
          <w:szCs w:val="32"/>
        </w:rPr>
        <w:tab/>
      </w:r>
      <w:r w:rsidR="00ED587F" w:rsidRPr="005E50B6">
        <w:rPr>
          <w:b/>
          <w:sz w:val="32"/>
          <w:szCs w:val="32"/>
        </w:rPr>
        <w:t>0</w:t>
      </w:r>
      <w:r w:rsidR="00B17189">
        <w:rPr>
          <w:b/>
          <w:sz w:val="32"/>
          <w:szCs w:val="32"/>
        </w:rPr>
        <w:t>,-</w:t>
      </w:r>
      <w:r w:rsidR="00ED587F" w:rsidRPr="005E50B6">
        <w:rPr>
          <w:b/>
          <w:sz w:val="32"/>
          <w:szCs w:val="32"/>
        </w:rPr>
        <w:t xml:space="preserve"> Kč</w:t>
      </w:r>
    </w:p>
    <w:p w14:paraId="43DA42F2" w14:textId="77777777" w:rsidR="003A6F0F" w:rsidRPr="00730AE6" w:rsidRDefault="003A6F0F">
      <w:pPr>
        <w:tabs>
          <w:tab w:val="left" w:pos="3544"/>
          <w:tab w:val="right" w:pos="8222"/>
        </w:tabs>
        <w:jc w:val="both"/>
        <w:rPr>
          <w:sz w:val="12"/>
          <w:szCs w:val="12"/>
        </w:rPr>
      </w:pPr>
    </w:p>
    <w:p w14:paraId="274727F0" w14:textId="77777777" w:rsidR="003A6F0F" w:rsidRDefault="003A6F0F">
      <w:pPr>
        <w:tabs>
          <w:tab w:val="left" w:pos="3544"/>
          <w:tab w:val="right" w:pos="8222"/>
        </w:tabs>
        <w:jc w:val="both"/>
        <w:rPr>
          <w:sz w:val="24"/>
        </w:rPr>
      </w:pPr>
    </w:p>
    <w:p w14:paraId="6FD3FCD9" w14:textId="77777777" w:rsidR="003A6F0F" w:rsidRDefault="003A6F0F">
      <w:pPr>
        <w:tabs>
          <w:tab w:val="left" w:pos="3544"/>
          <w:tab w:val="right" w:pos="8222"/>
        </w:tabs>
        <w:jc w:val="both"/>
        <w:rPr>
          <w:b/>
          <w:sz w:val="24"/>
        </w:rPr>
      </w:pPr>
      <w:r w:rsidRPr="00ED587F">
        <w:rPr>
          <w:b/>
          <w:sz w:val="32"/>
        </w:rPr>
        <w:t>Sankční poplatky:</w:t>
      </w:r>
    </w:p>
    <w:p w14:paraId="329808CB" w14:textId="77777777" w:rsidR="003A6F0F" w:rsidRDefault="003A6F0F">
      <w:pPr>
        <w:tabs>
          <w:tab w:val="left" w:pos="3544"/>
          <w:tab w:val="right" w:pos="8222"/>
        </w:tabs>
        <w:jc w:val="both"/>
        <w:rPr>
          <w:b/>
          <w:sz w:val="24"/>
        </w:rPr>
      </w:pPr>
    </w:p>
    <w:p w14:paraId="0D96263F" w14:textId="3545E439" w:rsidR="00ED587F" w:rsidRDefault="003A6F0F">
      <w:pPr>
        <w:pStyle w:val="Nadpis2"/>
        <w:rPr>
          <w:sz w:val="28"/>
        </w:rPr>
      </w:pPr>
      <w:r w:rsidRPr="00ED587F">
        <w:rPr>
          <w:sz w:val="28"/>
        </w:rPr>
        <w:t>Poplatky z </w:t>
      </w:r>
      <w:proofErr w:type="gramStart"/>
      <w:r w:rsidRPr="00ED587F">
        <w:rPr>
          <w:sz w:val="28"/>
        </w:rPr>
        <w:t>prodlení  (</w:t>
      </w:r>
      <w:proofErr w:type="gramEnd"/>
      <w:r w:rsidRPr="00ED587F">
        <w:rPr>
          <w:sz w:val="28"/>
        </w:rPr>
        <w:t xml:space="preserve"> tzv. </w:t>
      </w:r>
      <w:proofErr w:type="spellStart"/>
      <w:r w:rsidRPr="00ED587F">
        <w:rPr>
          <w:sz w:val="28"/>
        </w:rPr>
        <w:t>z</w:t>
      </w:r>
      <w:r w:rsidR="00BE6363">
        <w:rPr>
          <w:sz w:val="28"/>
        </w:rPr>
        <w:t>pozdné</w:t>
      </w:r>
      <w:proofErr w:type="spellEnd"/>
      <w:r w:rsidRPr="00ED587F">
        <w:rPr>
          <w:sz w:val="28"/>
        </w:rPr>
        <w:t>):</w:t>
      </w:r>
    </w:p>
    <w:p w14:paraId="5445F1D6" w14:textId="77777777" w:rsidR="00730AE6" w:rsidRPr="00730AE6" w:rsidRDefault="00730AE6" w:rsidP="00730AE6"/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276"/>
      </w:tblGrid>
      <w:tr w:rsidR="00ED587F" w14:paraId="28746E00" w14:textId="77777777" w:rsidTr="00730AE6">
        <w:trPr>
          <w:trHeight w:val="397"/>
        </w:trPr>
        <w:tc>
          <w:tcPr>
            <w:tcW w:w="2693" w:type="dxa"/>
          </w:tcPr>
          <w:p w14:paraId="1A5B8C5D" w14:textId="77777777" w:rsidR="00ED587F" w:rsidRDefault="00730AE6">
            <w:pPr>
              <w:pStyle w:val="Nadpis2"/>
              <w:rPr>
                <w:sz w:val="28"/>
              </w:rPr>
            </w:pPr>
            <w:r>
              <w:rPr>
                <w:sz w:val="28"/>
              </w:rPr>
              <w:t>1</w:t>
            </w:r>
            <w:r w:rsidR="00ED587F">
              <w:rPr>
                <w:sz w:val="28"/>
              </w:rPr>
              <w:t>. upomínka</w:t>
            </w:r>
          </w:p>
        </w:tc>
        <w:tc>
          <w:tcPr>
            <w:tcW w:w="1276" w:type="dxa"/>
          </w:tcPr>
          <w:p w14:paraId="45249BA9" w14:textId="77777777" w:rsidR="00ED587F" w:rsidRDefault="00ED587F" w:rsidP="00ED587F">
            <w:pPr>
              <w:pStyle w:val="Nadpis2"/>
              <w:jc w:val="right"/>
              <w:rPr>
                <w:sz w:val="28"/>
              </w:rPr>
            </w:pPr>
            <w:r>
              <w:rPr>
                <w:sz w:val="28"/>
              </w:rPr>
              <w:t>0 Kč</w:t>
            </w:r>
          </w:p>
        </w:tc>
      </w:tr>
      <w:tr w:rsidR="00ED587F" w14:paraId="6453023F" w14:textId="77777777" w:rsidTr="00730AE6">
        <w:trPr>
          <w:trHeight w:val="397"/>
        </w:trPr>
        <w:tc>
          <w:tcPr>
            <w:tcW w:w="2693" w:type="dxa"/>
          </w:tcPr>
          <w:p w14:paraId="15ACB40B" w14:textId="77777777" w:rsidR="00ED587F" w:rsidRDefault="00730AE6">
            <w:pPr>
              <w:pStyle w:val="Nadpis2"/>
              <w:rPr>
                <w:sz w:val="28"/>
              </w:rPr>
            </w:pPr>
            <w:r>
              <w:rPr>
                <w:sz w:val="28"/>
              </w:rPr>
              <w:t>2</w:t>
            </w:r>
            <w:r w:rsidR="00ED587F">
              <w:rPr>
                <w:sz w:val="28"/>
              </w:rPr>
              <w:t>. upomínka</w:t>
            </w:r>
          </w:p>
        </w:tc>
        <w:tc>
          <w:tcPr>
            <w:tcW w:w="1276" w:type="dxa"/>
          </w:tcPr>
          <w:p w14:paraId="1D83CCC2" w14:textId="77777777" w:rsidR="00ED587F" w:rsidRDefault="00ED587F" w:rsidP="00ED587F">
            <w:pPr>
              <w:pStyle w:val="Nadpis2"/>
              <w:jc w:val="right"/>
              <w:rPr>
                <w:sz w:val="28"/>
              </w:rPr>
            </w:pPr>
            <w:r>
              <w:rPr>
                <w:sz w:val="28"/>
              </w:rPr>
              <w:t>15 Kč</w:t>
            </w:r>
          </w:p>
        </w:tc>
      </w:tr>
      <w:tr w:rsidR="00ED587F" w14:paraId="45E94CC2" w14:textId="77777777" w:rsidTr="00730AE6">
        <w:trPr>
          <w:trHeight w:val="397"/>
        </w:trPr>
        <w:tc>
          <w:tcPr>
            <w:tcW w:w="2693" w:type="dxa"/>
          </w:tcPr>
          <w:p w14:paraId="5F8A0792" w14:textId="77777777" w:rsidR="00ED587F" w:rsidRDefault="00730AE6">
            <w:pPr>
              <w:pStyle w:val="Nadpis2"/>
              <w:rPr>
                <w:sz w:val="28"/>
              </w:rPr>
            </w:pPr>
            <w:r>
              <w:rPr>
                <w:sz w:val="28"/>
              </w:rPr>
              <w:t>3</w:t>
            </w:r>
            <w:r w:rsidR="00ED587F">
              <w:rPr>
                <w:sz w:val="28"/>
              </w:rPr>
              <w:t>. upomínka</w:t>
            </w:r>
          </w:p>
        </w:tc>
        <w:tc>
          <w:tcPr>
            <w:tcW w:w="1276" w:type="dxa"/>
          </w:tcPr>
          <w:p w14:paraId="4D516054" w14:textId="77777777" w:rsidR="00ED587F" w:rsidRDefault="00ED587F" w:rsidP="00ED587F">
            <w:pPr>
              <w:pStyle w:val="Nadpis2"/>
              <w:jc w:val="right"/>
              <w:rPr>
                <w:sz w:val="28"/>
              </w:rPr>
            </w:pPr>
            <w:r>
              <w:rPr>
                <w:sz w:val="28"/>
              </w:rPr>
              <w:t>50 Kč</w:t>
            </w:r>
          </w:p>
        </w:tc>
      </w:tr>
      <w:tr w:rsidR="00ED587F" w14:paraId="5B34DBA5" w14:textId="77777777" w:rsidTr="00730AE6">
        <w:trPr>
          <w:trHeight w:val="397"/>
        </w:trPr>
        <w:tc>
          <w:tcPr>
            <w:tcW w:w="2693" w:type="dxa"/>
          </w:tcPr>
          <w:p w14:paraId="22328AF1" w14:textId="77777777" w:rsidR="00ED587F" w:rsidRDefault="00ED587F">
            <w:pPr>
              <w:pStyle w:val="Nadpis2"/>
              <w:rPr>
                <w:sz w:val="28"/>
              </w:rPr>
            </w:pPr>
            <w:r>
              <w:rPr>
                <w:sz w:val="28"/>
              </w:rPr>
              <w:t>Předsoudní upomínka</w:t>
            </w:r>
          </w:p>
        </w:tc>
        <w:tc>
          <w:tcPr>
            <w:tcW w:w="1276" w:type="dxa"/>
          </w:tcPr>
          <w:p w14:paraId="0808F893" w14:textId="77777777" w:rsidR="00ED587F" w:rsidRDefault="00730AE6" w:rsidP="00ED587F">
            <w:pPr>
              <w:pStyle w:val="Nadpis2"/>
              <w:jc w:val="right"/>
              <w:rPr>
                <w:sz w:val="28"/>
              </w:rPr>
            </w:pPr>
            <w:r>
              <w:rPr>
                <w:sz w:val="28"/>
              </w:rPr>
              <w:t>100 Kč</w:t>
            </w:r>
          </w:p>
        </w:tc>
      </w:tr>
    </w:tbl>
    <w:p w14:paraId="15DB2448" w14:textId="77777777" w:rsidR="00ED587F" w:rsidRPr="00730AE6" w:rsidRDefault="00ED587F">
      <w:pPr>
        <w:pStyle w:val="Nadpis2"/>
        <w:rPr>
          <w:sz w:val="12"/>
          <w:szCs w:val="12"/>
        </w:rPr>
      </w:pPr>
    </w:p>
    <w:p w14:paraId="130BA1BF" w14:textId="77777777" w:rsidR="003A6F0F" w:rsidRPr="00ED587F" w:rsidRDefault="003A6F0F">
      <w:pPr>
        <w:tabs>
          <w:tab w:val="left" w:pos="3544"/>
          <w:tab w:val="right" w:pos="8222"/>
        </w:tabs>
        <w:jc w:val="both"/>
        <w:rPr>
          <w:sz w:val="28"/>
        </w:rPr>
      </w:pPr>
    </w:p>
    <w:p w14:paraId="4048C9B8" w14:textId="77777777" w:rsidR="003A6F0F" w:rsidRPr="00ED587F" w:rsidRDefault="003A6F0F">
      <w:pPr>
        <w:tabs>
          <w:tab w:val="left" w:pos="3544"/>
          <w:tab w:val="right" w:pos="8222"/>
        </w:tabs>
        <w:jc w:val="both"/>
        <w:rPr>
          <w:sz w:val="28"/>
        </w:rPr>
      </w:pPr>
      <w:r w:rsidRPr="00ED587F">
        <w:rPr>
          <w:sz w:val="28"/>
        </w:rPr>
        <w:t>Ztráta čtenářského průkazu a vystavení duplikátu</w:t>
      </w:r>
      <w:r w:rsidR="00730AE6">
        <w:rPr>
          <w:sz w:val="28"/>
        </w:rPr>
        <w:t xml:space="preserve">        </w:t>
      </w:r>
      <w:r w:rsidR="00ED587F" w:rsidRPr="00ED587F">
        <w:rPr>
          <w:sz w:val="28"/>
        </w:rPr>
        <w:t xml:space="preserve">30 </w:t>
      </w:r>
      <w:r w:rsidRPr="00ED587F">
        <w:rPr>
          <w:sz w:val="28"/>
        </w:rPr>
        <w:t>Kč</w:t>
      </w:r>
    </w:p>
    <w:p w14:paraId="436F6D90" w14:textId="77777777" w:rsidR="003A6F0F" w:rsidRDefault="003A6F0F">
      <w:pPr>
        <w:tabs>
          <w:tab w:val="left" w:pos="3544"/>
          <w:tab w:val="right" w:pos="8222"/>
        </w:tabs>
        <w:jc w:val="both"/>
        <w:rPr>
          <w:sz w:val="24"/>
        </w:rPr>
      </w:pPr>
    </w:p>
    <w:p w14:paraId="24CAFF5C" w14:textId="77777777" w:rsidR="00730AE6" w:rsidRDefault="003A6F0F">
      <w:pPr>
        <w:tabs>
          <w:tab w:val="left" w:pos="3544"/>
          <w:tab w:val="right" w:pos="8222"/>
        </w:tabs>
        <w:jc w:val="both"/>
        <w:rPr>
          <w:sz w:val="28"/>
        </w:rPr>
      </w:pPr>
      <w:r w:rsidRPr="00ED587F">
        <w:rPr>
          <w:sz w:val="28"/>
        </w:rPr>
        <w:t>Ztráta knihy a časopisu: až trojnásobek původní ceny a příplatek</w:t>
      </w:r>
      <w:r w:rsidR="003A1966" w:rsidRPr="00ED587F">
        <w:rPr>
          <w:sz w:val="28"/>
        </w:rPr>
        <w:t xml:space="preserve"> </w:t>
      </w:r>
      <w:r w:rsidR="00ED587F" w:rsidRPr="00ED587F">
        <w:rPr>
          <w:sz w:val="28"/>
        </w:rPr>
        <w:t>50</w:t>
      </w:r>
      <w:r w:rsidRPr="00ED587F">
        <w:rPr>
          <w:sz w:val="28"/>
        </w:rPr>
        <w:t xml:space="preserve"> Kč </w:t>
      </w:r>
    </w:p>
    <w:p w14:paraId="1AB3424B" w14:textId="77777777" w:rsidR="003A6F0F" w:rsidRPr="00ED587F" w:rsidRDefault="003A6F0F">
      <w:pPr>
        <w:tabs>
          <w:tab w:val="left" w:pos="3544"/>
          <w:tab w:val="right" w:pos="8222"/>
        </w:tabs>
        <w:jc w:val="both"/>
        <w:rPr>
          <w:sz w:val="28"/>
        </w:rPr>
      </w:pPr>
      <w:r w:rsidRPr="00ED587F">
        <w:rPr>
          <w:sz w:val="28"/>
        </w:rPr>
        <w:t>za knihovnické zpracování.</w:t>
      </w:r>
    </w:p>
    <w:p w14:paraId="6A02F0DD" w14:textId="77777777" w:rsidR="003A6F0F" w:rsidRDefault="003A6F0F">
      <w:pPr>
        <w:tabs>
          <w:tab w:val="left" w:pos="3544"/>
          <w:tab w:val="right" w:pos="8222"/>
        </w:tabs>
        <w:jc w:val="both"/>
        <w:rPr>
          <w:sz w:val="24"/>
        </w:rPr>
      </w:pPr>
    </w:p>
    <w:p w14:paraId="4B590827" w14:textId="77777777" w:rsidR="00730AE6" w:rsidRDefault="00730AE6" w:rsidP="00ED587F">
      <w:pPr>
        <w:tabs>
          <w:tab w:val="left" w:pos="3544"/>
          <w:tab w:val="right" w:pos="8222"/>
        </w:tabs>
        <w:spacing w:line="276" w:lineRule="auto"/>
        <w:jc w:val="both"/>
        <w:rPr>
          <w:sz w:val="10"/>
          <w:szCs w:val="10"/>
        </w:rPr>
      </w:pPr>
    </w:p>
    <w:p w14:paraId="6786F84C" w14:textId="77777777" w:rsidR="00730AE6" w:rsidRDefault="00730AE6" w:rsidP="00ED587F">
      <w:pPr>
        <w:tabs>
          <w:tab w:val="left" w:pos="3544"/>
          <w:tab w:val="right" w:pos="8222"/>
        </w:tabs>
        <w:spacing w:line="276" w:lineRule="auto"/>
        <w:jc w:val="both"/>
        <w:rPr>
          <w:sz w:val="10"/>
          <w:szCs w:val="10"/>
        </w:rPr>
      </w:pPr>
    </w:p>
    <w:p w14:paraId="3FF0603D" w14:textId="77777777" w:rsidR="00730AE6" w:rsidRDefault="00730AE6" w:rsidP="00ED587F">
      <w:pPr>
        <w:tabs>
          <w:tab w:val="left" w:pos="3544"/>
          <w:tab w:val="right" w:pos="8222"/>
        </w:tabs>
        <w:spacing w:line="276" w:lineRule="auto"/>
        <w:jc w:val="both"/>
        <w:rPr>
          <w:sz w:val="10"/>
          <w:szCs w:val="10"/>
        </w:rPr>
      </w:pPr>
    </w:p>
    <w:p w14:paraId="03A8DBD5" w14:textId="77777777" w:rsidR="00730AE6" w:rsidRDefault="00730AE6" w:rsidP="00ED587F">
      <w:pPr>
        <w:tabs>
          <w:tab w:val="left" w:pos="3544"/>
          <w:tab w:val="right" w:pos="8222"/>
        </w:tabs>
        <w:spacing w:line="276" w:lineRule="auto"/>
        <w:jc w:val="both"/>
        <w:rPr>
          <w:sz w:val="10"/>
          <w:szCs w:val="10"/>
        </w:rPr>
      </w:pPr>
    </w:p>
    <w:p w14:paraId="0556DC0C" w14:textId="4EF80B6E" w:rsidR="00730AE6" w:rsidRDefault="00730AE6" w:rsidP="00ED587F">
      <w:pPr>
        <w:tabs>
          <w:tab w:val="left" w:pos="3544"/>
          <w:tab w:val="right" w:pos="8222"/>
        </w:tabs>
        <w:spacing w:line="276" w:lineRule="auto"/>
        <w:jc w:val="both"/>
        <w:rPr>
          <w:sz w:val="10"/>
          <w:szCs w:val="10"/>
        </w:rPr>
      </w:pPr>
    </w:p>
    <w:p w14:paraId="39F890BA" w14:textId="6A31F913" w:rsidR="00302392" w:rsidRPr="00893642" w:rsidRDefault="00BC347D" w:rsidP="00BC347D">
      <w:pPr>
        <w:spacing w:line="360" w:lineRule="auto"/>
        <w:ind w:left="4956" w:firstLine="708"/>
        <w:jc w:val="both"/>
        <w:rPr>
          <w:sz w:val="24"/>
        </w:rPr>
      </w:pPr>
      <w:r>
        <w:rPr>
          <w:sz w:val="24"/>
        </w:rPr>
        <w:t xml:space="preserve">       </w:t>
      </w:r>
      <w:r w:rsidRPr="000A32B3">
        <w:rPr>
          <w:sz w:val="24"/>
          <w:szCs w:val="24"/>
          <w:shd w:val="clear" w:color="auto" w:fill="FFFFFF"/>
        </w:rPr>
        <w:t>Ing. Karel Schreiner</w:t>
      </w:r>
    </w:p>
    <w:p w14:paraId="70447BB8" w14:textId="27B1B3D6" w:rsidR="00730AE6" w:rsidRPr="00730AE6" w:rsidRDefault="00302392" w:rsidP="00ED587F">
      <w:pPr>
        <w:tabs>
          <w:tab w:val="left" w:pos="3544"/>
          <w:tab w:val="right" w:pos="822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</w:t>
      </w:r>
      <w:r w:rsidR="001D6BA6">
        <w:rPr>
          <w:sz w:val="24"/>
        </w:rPr>
        <w:tab/>
      </w:r>
      <w:r>
        <w:rPr>
          <w:sz w:val="24"/>
        </w:rPr>
        <w:t xml:space="preserve">                                              </w:t>
      </w:r>
      <w:r w:rsidR="00730AE6" w:rsidRPr="00730AE6">
        <w:rPr>
          <w:sz w:val="24"/>
        </w:rPr>
        <w:t xml:space="preserve">Starosta </w:t>
      </w:r>
      <w:r w:rsidR="003C166C">
        <w:rPr>
          <w:sz w:val="24"/>
        </w:rPr>
        <w:t>obce</w:t>
      </w:r>
    </w:p>
    <w:sectPr w:rsidR="00730AE6" w:rsidRPr="00730AE6" w:rsidSect="00730AE6">
      <w:headerReference w:type="default" r:id="rId6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E886" w14:textId="77777777" w:rsidR="00E70D58" w:rsidRDefault="00E70D58" w:rsidP="00E15C50">
      <w:r>
        <w:separator/>
      </w:r>
    </w:p>
  </w:endnote>
  <w:endnote w:type="continuationSeparator" w:id="0">
    <w:p w14:paraId="043A38D2" w14:textId="77777777" w:rsidR="00E70D58" w:rsidRDefault="00E70D58" w:rsidP="00E1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4722" w14:textId="77777777" w:rsidR="00E70D58" w:rsidRDefault="00E70D58" w:rsidP="00E15C50">
      <w:r>
        <w:separator/>
      </w:r>
    </w:p>
  </w:footnote>
  <w:footnote w:type="continuationSeparator" w:id="0">
    <w:p w14:paraId="019B9967" w14:textId="77777777" w:rsidR="00E70D58" w:rsidRDefault="00E70D58" w:rsidP="00E1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A28F" w14:textId="30A71105" w:rsidR="00E15C50" w:rsidRPr="00E15C50" w:rsidRDefault="00E15C50" w:rsidP="00E15C50">
    <w:pPr>
      <w:pStyle w:val="Zhlav"/>
      <w:jc w:val="center"/>
      <w:rPr>
        <w:b/>
        <w:sz w:val="24"/>
      </w:rPr>
    </w:pPr>
    <w:r w:rsidRPr="00E15C50">
      <w:rPr>
        <w:b/>
        <w:sz w:val="24"/>
      </w:rPr>
      <w:t>Příloha č. 1</w:t>
    </w:r>
    <w:r w:rsidR="0053714D">
      <w:rPr>
        <w:b/>
        <w:sz w:val="24"/>
      </w:rPr>
      <w:t xml:space="preserve"> Knihovního řádu M</w:t>
    </w:r>
    <w:r w:rsidR="003C166C">
      <w:rPr>
        <w:b/>
        <w:sz w:val="24"/>
      </w:rPr>
      <w:t>ístní</w:t>
    </w:r>
    <w:r w:rsidR="0053714D">
      <w:rPr>
        <w:b/>
        <w:sz w:val="24"/>
      </w:rPr>
      <w:t xml:space="preserve"> knihovny </w:t>
    </w:r>
    <w:r w:rsidR="00797FB7">
      <w:rPr>
        <w:b/>
        <w:sz w:val="24"/>
      </w:rPr>
      <w:t>v</w:t>
    </w:r>
    <w:r w:rsidR="0025512D">
      <w:rPr>
        <w:b/>
        <w:sz w:val="24"/>
      </w:rPr>
      <w:t xml:space="preserve"> Jestřebí</w:t>
    </w:r>
  </w:p>
  <w:p w14:paraId="10731F3E" w14:textId="77777777" w:rsidR="00E15C50" w:rsidRDefault="00E15C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66"/>
    <w:rsid w:val="001D6BA6"/>
    <w:rsid w:val="0025512D"/>
    <w:rsid w:val="00302392"/>
    <w:rsid w:val="003A1966"/>
    <w:rsid w:val="003A6F0F"/>
    <w:rsid w:val="003C166C"/>
    <w:rsid w:val="00461FB0"/>
    <w:rsid w:val="0048181E"/>
    <w:rsid w:val="0053714D"/>
    <w:rsid w:val="005E50B6"/>
    <w:rsid w:val="00730AE6"/>
    <w:rsid w:val="00797FB7"/>
    <w:rsid w:val="00B17189"/>
    <w:rsid w:val="00BC347D"/>
    <w:rsid w:val="00BE6363"/>
    <w:rsid w:val="00CA224A"/>
    <w:rsid w:val="00E15C50"/>
    <w:rsid w:val="00E70D58"/>
    <w:rsid w:val="00ED587F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C6205"/>
  <w15:chartTrackingRefBased/>
  <w15:docId w15:val="{410DA23D-7842-4CC7-8D04-441C738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3544"/>
        <w:tab w:val="right" w:pos="8222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3544"/>
        <w:tab w:val="right" w:pos="8222"/>
      </w:tabs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3544"/>
        <w:tab w:val="right" w:pos="8222"/>
      </w:tabs>
      <w:jc w:val="both"/>
    </w:pPr>
    <w:rPr>
      <w:sz w:val="24"/>
    </w:rPr>
  </w:style>
  <w:style w:type="table" w:styleId="Mkatabulky">
    <w:name w:val="Table Grid"/>
    <w:basedOn w:val="Normlntabulka"/>
    <w:uiPriority w:val="39"/>
    <w:rsid w:val="00ED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5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C50"/>
  </w:style>
  <w:style w:type="paragraph" w:styleId="Zpat">
    <w:name w:val="footer"/>
    <w:basedOn w:val="Normln"/>
    <w:link w:val="ZpatChar"/>
    <w:uiPriority w:val="99"/>
    <w:unhideWhenUsed/>
    <w:rsid w:val="00E15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Knihovna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stud_1</dc:creator>
  <cp:keywords/>
  <cp:lastModifiedBy>User</cp:lastModifiedBy>
  <cp:revision>3</cp:revision>
  <cp:lastPrinted>2021-08-19T06:43:00Z</cp:lastPrinted>
  <dcterms:created xsi:type="dcterms:W3CDTF">2021-08-19T06:19:00Z</dcterms:created>
  <dcterms:modified xsi:type="dcterms:W3CDTF">2021-08-19T06:43:00Z</dcterms:modified>
</cp:coreProperties>
</file>